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BCCA" w14:textId="77777777" w:rsidR="002B40CA" w:rsidRDefault="002B40CA" w:rsidP="002B40CA">
      <w:pPr>
        <w:spacing w:after="0" w:line="240" w:lineRule="auto"/>
        <w:ind w:left="-1276"/>
      </w:pPr>
      <w:r>
        <w:rPr>
          <w:noProof/>
          <w:lang w:eastAsia="fr-FR"/>
        </w:rPr>
        <w:drawing>
          <wp:inline distT="0" distB="0" distL="0" distR="0" wp14:anchorId="47F04E6E" wp14:editId="68FDBBFB">
            <wp:extent cx="1006114" cy="100012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02" cy="10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19316" w14:textId="77777777" w:rsidR="0003565D" w:rsidRDefault="00684AF5" w:rsidP="002B40CA">
      <w:pPr>
        <w:spacing w:after="0" w:line="240" w:lineRule="auto"/>
        <w:jc w:val="center"/>
      </w:pPr>
      <w:r>
        <w:t>Profil de poste de Praticien Hospitalier</w:t>
      </w:r>
    </w:p>
    <w:p w14:paraId="01D23445" w14:textId="3C35131F" w:rsidR="00204C78" w:rsidRPr="00204C78" w:rsidRDefault="00204C78" w:rsidP="002B40CA">
      <w:pPr>
        <w:spacing w:after="0" w:line="240" w:lineRule="auto"/>
        <w:jc w:val="center"/>
        <w:rPr>
          <w:b/>
          <w:bCs/>
        </w:rPr>
      </w:pPr>
      <w:r w:rsidRPr="00204C78">
        <w:rPr>
          <w:b/>
          <w:bCs/>
        </w:rPr>
        <w:t>CMPEA et HDJ Bagnols sur Cèze</w:t>
      </w:r>
    </w:p>
    <w:p w14:paraId="26A476A8" w14:textId="77777777" w:rsidR="00684AF5" w:rsidRDefault="00684AF5" w:rsidP="00684AF5">
      <w:pPr>
        <w:spacing w:after="0" w:line="240" w:lineRule="auto"/>
      </w:pPr>
    </w:p>
    <w:p w14:paraId="0E68BF56" w14:textId="77777777" w:rsidR="00684AF5" w:rsidRPr="00307EDE" w:rsidRDefault="00684AF5" w:rsidP="00307EDE">
      <w:pPr>
        <w:spacing w:after="0" w:line="240" w:lineRule="auto"/>
        <w:jc w:val="center"/>
        <w:rPr>
          <w:b/>
          <w:sz w:val="24"/>
          <w:szCs w:val="24"/>
        </w:rPr>
      </w:pPr>
      <w:r w:rsidRPr="00307EDE">
        <w:rPr>
          <w:b/>
          <w:sz w:val="24"/>
          <w:szCs w:val="24"/>
        </w:rPr>
        <w:t>Médecin</w:t>
      </w:r>
    </w:p>
    <w:p w14:paraId="6380F179" w14:textId="77777777" w:rsidR="00684AF5" w:rsidRDefault="00684AF5" w:rsidP="00684AF5">
      <w:pPr>
        <w:spacing w:after="0" w:line="240" w:lineRule="auto"/>
      </w:pPr>
    </w:p>
    <w:p w14:paraId="64BCA7BD" w14:textId="77777777" w:rsidR="00684AF5" w:rsidRPr="00307EDE" w:rsidRDefault="00684AF5" w:rsidP="00307EDE">
      <w:pPr>
        <w:spacing w:after="0" w:line="240" w:lineRule="auto"/>
        <w:jc w:val="center"/>
        <w:rPr>
          <w:b/>
        </w:rPr>
      </w:pPr>
      <w:r w:rsidRPr="00307EDE">
        <w:rPr>
          <w:b/>
        </w:rPr>
        <w:t xml:space="preserve">SPECIALITE : </w:t>
      </w:r>
      <w:r w:rsidR="006840D0">
        <w:rPr>
          <w:b/>
        </w:rPr>
        <w:t>PSYCHIATRIE</w:t>
      </w:r>
    </w:p>
    <w:p w14:paraId="347BF65F" w14:textId="77777777" w:rsidR="00684AF5" w:rsidRDefault="00684AF5" w:rsidP="00684AF5">
      <w:pPr>
        <w:spacing w:after="0" w:line="240" w:lineRule="auto"/>
      </w:pPr>
    </w:p>
    <w:p w14:paraId="12A765E5" w14:textId="77777777" w:rsidR="00684AF5" w:rsidRDefault="00684AF5" w:rsidP="008F7F4C">
      <w:pPr>
        <w:spacing w:after="0" w:line="240" w:lineRule="auto"/>
        <w:jc w:val="center"/>
      </w:pPr>
      <w:r>
        <w:t>Centre Hospitalier « Le Mas Careiron » - Uzès (30)</w:t>
      </w:r>
    </w:p>
    <w:p w14:paraId="3AFCAB54" w14:textId="77777777" w:rsidR="00684AF5" w:rsidRDefault="00E64F84" w:rsidP="008F7F4C">
      <w:pPr>
        <w:spacing w:after="0" w:line="240" w:lineRule="auto"/>
        <w:jc w:val="center"/>
      </w:pPr>
      <w:r>
        <w:t xml:space="preserve">Pôle </w:t>
      </w:r>
      <w:r w:rsidR="006840D0">
        <w:t>30 I 03 Pédopsychiatrie</w:t>
      </w:r>
    </w:p>
    <w:p w14:paraId="0A4584A5" w14:textId="77777777" w:rsidR="00684AF5" w:rsidRDefault="00E64F84" w:rsidP="008F7F4C">
      <w:pPr>
        <w:spacing w:after="0" w:line="240" w:lineRule="auto"/>
        <w:jc w:val="center"/>
      </w:pPr>
      <w:r>
        <w:t>Praticien</w:t>
      </w:r>
      <w:r w:rsidR="008172AD">
        <w:t xml:space="preserve"> Chef de Pôle : </w:t>
      </w:r>
      <w:r w:rsidR="00684AF5">
        <w:t>Docteur</w:t>
      </w:r>
      <w:r w:rsidR="009D7CD5">
        <w:t xml:space="preserve"> </w:t>
      </w:r>
      <w:r w:rsidR="006840D0">
        <w:t>Annie VERNIER</w:t>
      </w:r>
    </w:p>
    <w:p w14:paraId="27FE5A3A" w14:textId="77777777" w:rsidR="00684AF5" w:rsidRDefault="00684AF5" w:rsidP="00684A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684AF5" w14:paraId="37BEDBBC" w14:textId="77777777" w:rsidTr="00684AF5">
        <w:tc>
          <w:tcPr>
            <w:tcW w:w="4606" w:type="dxa"/>
          </w:tcPr>
          <w:p w14:paraId="63D823F5" w14:textId="77777777" w:rsidR="00684AF5" w:rsidRPr="008172AD" w:rsidRDefault="00684AF5" w:rsidP="008172AD">
            <w:pPr>
              <w:jc w:val="center"/>
              <w:rPr>
                <w:b/>
              </w:rPr>
            </w:pPr>
            <w:r w:rsidRPr="008172AD">
              <w:rPr>
                <w:b/>
              </w:rPr>
              <w:t>Identification du poste</w:t>
            </w:r>
          </w:p>
          <w:p w14:paraId="75E85361" w14:textId="77777777" w:rsidR="00684AF5" w:rsidRDefault="00684AF5"/>
          <w:p w14:paraId="6CD3A739" w14:textId="77777777" w:rsidR="00684AF5" w:rsidRDefault="00D316B1">
            <w:r w:rsidRPr="008172AD">
              <w:rPr>
                <w:u w:val="single"/>
              </w:rPr>
              <w:t>N° FINESS</w:t>
            </w:r>
            <w:r w:rsidR="00684AF5" w:rsidRPr="008172AD">
              <w:rPr>
                <w:u w:val="single"/>
              </w:rPr>
              <w:t xml:space="preserve"> établissement d’affectation</w:t>
            </w:r>
            <w:r w:rsidR="00684AF5">
              <w:t> :</w:t>
            </w:r>
          </w:p>
          <w:p w14:paraId="0EC320A2" w14:textId="77777777" w:rsidR="00684AF5" w:rsidRDefault="001B2F53">
            <w:r>
              <w:t>300 780</w:t>
            </w:r>
            <w:r w:rsidR="008172AD">
              <w:t> </w:t>
            </w:r>
            <w:r>
              <w:t>103</w:t>
            </w:r>
          </w:p>
          <w:p w14:paraId="6EC7A21E" w14:textId="77777777" w:rsidR="008172AD" w:rsidRDefault="008172AD"/>
          <w:p w14:paraId="7BA34CBC" w14:textId="77777777" w:rsidR="001B2F53" w:rsidRDefault="00684AF5">
            <w:r w:rsidRPr="008172AD">
              <w:rPr>
                <w:u w:val="single"/>
              </w:rPr>
              <w:t>GHT de rattachement</w:t>
            </w:r>
            <w:r>
              <w:t> :</w:t>
            </w:r>
            <w:r w:rsidR="001B2F53">
              <w:t xml:space="preserve"> </w:t>
            </w:r>
          </w:p>
          <w:p w14:paraId="42C3C19B" w14:textId="77777777" w:rsidR="00684AF5" w:rsidRDefault="001B2F53">
            <w:r>
              <w:t>GHT « Cévennes-Gard-Camargue »</w:t>
            </w:r>
          </w:p>
          <w:p w14:paraId="6AE73424" w14:textId="77777777" w:rsidR="00684AF5" w:rsidRDefault="00684AF5"/>
          <w:p w14:paraId="42C84B4E" w14:textId="77777777" w:rsidR="00684AF5" w:rsidRDefault="00684AF5">
            <w:r w:rsidRPr="008172AD">
              <w:rPr>
                <w:u w:val="single"/>
              </w:rPr>
              <w:t>Quotité</w:t>
            </w:r>
            <w:r>
              <w:t> :</w:t>
            </w:r>
            <w:r w:rsidR="00EE2967">
              <w:t xml:space="preserve"> 100 %</w:t>
            </w:r>
          </w:p>
          <w:p w14:paraId="18FDBD7D" w14:textId="77777777" w:rsidR="00684AF5" w:rsidRDefault="00684AF5"/>
          <w:p w14:paraId="19483344" w14:textId="77777777" w:rsidR="008172AD" w:rsidRDefault="008172AD" w:rsidP="00BD71BD"/>
        </w:tc>
        <w:tc>
          <w:tcPr>
            <w:tcW w:w="4606" w:type="dxa"/>
          </w:tcPr>
          <w:p w14:paraId="01E371DA" w14:textId="77777777" w:rsidR="00684AF5" w:rsidRPr="008172AD" w:rsidRDefault="00684AF5" w:rsidP="008172AD">
            <w:pPr>
              <w:jc w:val="center"/>
              <w:rPr>
                <w:b/>
              </w:rPr>
            </w:pPr>
            <w:r w:rsidRPr="008172AD">
              <w:rPr>
                <w:b/>
              </w:rPr>
              <w:t>Classification RH</w:t>
            </w:r>
          </w:p>
          <w:p w14:paraId="0D9369E0" w14:textId="77777777" w:rsidR="00684AF5" w:rsidRDefault="00684AF5"/>
          <w:p w14:paraId="6B517A43" w14:textId="77777777" w:rsidR="00684AF5" w:rsidRDefault="00684AF5">
            <w:r>
              <w:t>Médecin</w:t>
            </w:r>
          </w:p>
          <w:p w14:paraId="2FCC3C8D" w14:textId="77777777" w:rsidR="00684AF5" w:rsidRDefault="00684AF5"/>
          <w:p w14:paraId="493BA964" w14:textId="77777777" w:rsidR="006840D0" w:rsidRDefault="00684AF5" w:rsidP="006840D0">
            <w:r>
              <w:t xml:space="preserve">Spécialité d’exercice : </w:t>
            </w:r>
            <w:r w:rsidR="006840D0">
              <w:t xml:space="preserve">Psychiatrie / </w:t>
            </w:r>
          </w:p>
          <w:p w14:paraId="10DE35B3" w14:textId="77777777" w:rsidR="00684AF5" w:rsidRDefault="006840D0" w:rsidP="006840D0">
            <w:r>
              <w:t xml:space="preserve">                                        Pédopsychiatrie</w:t>
            </w:r>
          </w:p>
        </w:tc>
      </w:tr>
    </w:tbl>
    <w:p w14:paraId="30008E9E" w14:textId="77777777" w:rsidR="008377A4" w:rsidRDefault="008377A4" w:rsidP="00684AF5">
      <w:pPr>
        <w:spacing w:after="0" w:line="240" w:lineRule="auto"/>
      </w:pPr>
    </w:p>
    <w:p w14:paraId="206C1CA4" w14:textId="77777777" w:rsidR="008377A4" w:rsidRDefault="008377A4" w:rsidP="00684AF5">
      <w:pPr>
        <w:spacing w:after="0" w:line="240" w:lineRule="auto"/>
      </w:pPr>
    </w:p>
    <w:p w14:paraId="6E937FDD" w14:textId="77777777" w:rsidR="00684AF5" w:rsidRPr="003F76F9" w:rsidRDefault="00684AF5" w:rsidP="00283E21">
      <w:pPr>
        <w:shd w:val="clear" w:color="auto" w:fill="8DB3E2" w:themeFill="text2" w:themeFillTint="66"/>
        <w:tabs>
          <w:tab w:val="left" w:pos="5271"/>
        </w:tabs>
        <w:spacing w:after="0" w:line="240" w:lineRule="auto"/>
        <w:rPr>
          <w:b/>
        </w:rPr>
      </w:pPr>
      <w:r w:rsidRPr="003F76F9">
        <w:rPr>
          <w:b/>
        </w:rPr>
        <w:t>Description du contexte / environnement du poste</w:t>
      </w:r>
    </w:p>
    <w:p w14:paraId="2B9D3BA5" w14:textId="77777777" w:rsidR="00E64F84" w:rsidRDefault="00E64F84" w:rsidP="00E64F84">
      <w:pPr>
        <w:spacing w:after="0" w:line="240" w:lineRule="auto"/>
      </w:pPr>
    </w:p>
    <w:p w14:paraId="4A05F43E" w14:textId="77777777" w:rsidR="00E64F84" w:rsidRDefault="00E64F84" w:rsidP="00E64F84">
      <w:pPr>
        <w:spacing w:after="0" w:line="240" w:lineRule="auto"/>
      </w:pPr>
      <w:r>
        <w:sym w:font="Wingdings" w:char="F06F"/>
      </w:r>
      <w:r>
        <w:t xml:space="preserve"> Création de poste</w:t>
      </w:r>
    </w:p>
    <w:p w14:paraId="6177DD6A" w14:textId="77777777" w:rsidR="00E64F84" w:rsidRDefault="00E64F84" w:rsidP="00E64F84">
      <w:pPr>
        <w:spacing w:after="0" w:line="240" w:lineRule="auto"/>
      </w:pPr>
      <w:r>
        <w:sym w:font="Wingdings" w:char="F078"/>
      </w:r>
      <w:r>
        <w:t xml:space="preserve"> Poste </w:t>
      </w:r>
      <w:r w:rsidRPr="00E64F84">
        <w:rPr>
          <w:u w:val="single"/>
        </w:rPr>
        <w:t>actuellement vacant</w:t>
      </w:r>
      <w:r>
        <w:t>/vacant à la date du …</w:t>
      </w:r>
    </w:p>
    <w:p w14:paraId="4E76251E" w14:textId="77777777" w:rsidR="00E64F84" w:rsidRDefault="00E64F84" w:rsidP="00E64F84">
      <w:pPr>
        <w:spacing w:after="0" w:line="240" w:lineRule="auto"/>
      </w:pPr>
      <w:r>
        <w:sym w:font="Wingdings" w:char="F06F"/>
      </w:r>
      <w:r>
        <w:t xml:space="preserve"> Poste susceptible d’être vacant à la date du …</w:t>
      </w:r>
    </w:p>
    <w:p w14:paraId="257AC22C" w14:textId="77777777" w:rsidR="00E64F84" w:rsidRDefault="00E64F84" w:rsidP="00E64F84">
      <w:pPr>
        <w:spacing w:after="0" w:line="240" w:lineRule="auto"/>
      </w:pPr>
      <w:r>
        <w:sym w:font="Wingdings" w:char="F06F"/>
      </w:r>
      <w:r>
        <w:t xml:space="preserve"> Activité à temps partagé au sein d’un autre établissement du GHT</w:t>
      </w:r>
    </w:p>
    <w:p w14:paraId="7177D664" w14:textId="77777777" w:rsidR="00E64F84" w:rsidRDefault="00E64F84" w:rsidP="00E64F84">
      <w:pPr>
        <w:spacing w:after="0" w:line="240" w:lineRule="auto"/>
      </w:pPr>
      <w:r>
        <w:sym w:font="Wingdings" w:char="F06F"/>
      </w:r>
      <w:r>
        <w:t xml:space="preserve"> Autres, à préciser :</w:t>
      </w:r>
    </w:p>
    <w:p w14:paraId="1D68B450" w14:textId="77777777" w:rsidR="00684AF5" w:rsidRDefault="00684AF5" w:rsidP="00684AF5">
      <w:pPr>
        <w:spacing w:after="0" w:line="240" w:lineRule="auto"/>
      </w:pPr>
    </w:p>
    <w:p w14:paraId="54DA2FD0" w14:textId="77777777" w:rsidR="001B2F53" w:rsidRPr="001B2F53" w:rsidRDefault="001B2F53" w:rsidP="001B2F5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theme="minorHAnsi"/>
          <w:color w:val="000000"/>
        </w:rPr>
      </w:pPr>
      <w:r w:rsidRPr="001B2F53">
        <w:rPr>
          <w:rFonts w:cstheme="minorHAnsi"/>
        </w:rPr>
        <w:t>Le Cent</w:t>
      </w:r>
      <w:r>
        <w:rPr>
          <w:rFonts w:cstheme="minorHAnsi"/>
        </w:rPr>
        <w:t xml:space="preserve">re Hospitalier Le Mas Careiron est un </w:t>
      </w:r>
      <w:r w:rsidRPr="001B2F53">
        <w:rPr>
          <w:rFonts w:cstheme="minorHAnsi"/>
        </w:rPr>
        <w:t>établissement de santé publique de 182 lits sanitaire</w:t>
      </w:r>
      <w:r>
        <w:rPr>
          <w:rFonts w:cstheme="minorHAnsi"/>
        </w:rPr>
        <w:t xml:space="preserve">s </w:t>
      </w:r>
      <w:r w:rsidRPr="001B2F53">
        <w:rPr>
          <w:rFonts w:cstheme="minorHAnsi"/>
        </w:rPr>
        <w:t>et 66 places médico-social</w:t>
      </w:r>
      <w:r>
        <w:rPr>
          <w:rFonts w:cstheme="minorHAnsi"/>
        </w:rPr>
        <w:t>es.</w:t>
      </w:r>
      <w:r w:rsidRPr="001B2F53">
        <w:rPr>
          <w:rFonts w:cstheme="minorHAnsi"/>
        </w:rPr>
        <w:t xml:space="preserve"> </w:t>
      </w:r>
      <w:r>
        <w:rPr>
          <w:rFonts w:cstheme="minorHAnsi"/>
        </w:rPr>
        <w:t>Son activité est répartie</w:t>
      </w:r>
      <w:r w:rsidRPr="001B2F53">
        <w:rPr>
          <w:rFonts w:cstheme="minorHAnsi"/>
          <w:color w:val="000000"/>
        </w:rPr>
        <w:t xml:space="preserve"> sur plusieurs sites et organisé</w:t>
      </w:r>
      <w:r>
        <w:rPr>
          <w:rFonts w:cstheme="minorHAnsi"/>
          <w:color w:val="000000"/>
        </w:rPr>
        <w:t>e</w:t>
      </w:r>
      <w:r w:rsidRPr="001B2F53">
        <w:rPr>
          <w:rFonts w:cstheme="minorHAnsi"/>
          <w:color w:val="000000"/>
        </w:rPr>
        <w:t xml:space="preserve"> en plusieurs pôles d’activité (1 pôle </w:t>
      </w:r>
      <w:r>
        <w:rPr>
          <w:rFonts w:cstheme="minorHAnsi"/>
          <w:color w:val="000000"/>
        </w:rPr>
        <w:t>de p</w:t>
      </w:r>
      <w:r w:rsidRPr="001B2F53">
        <w:rPr>
          <w:rFonts w:cstheme="minorHAnsi"/>
          <w:color w:val="000000"/>
        </w:rPr>
        <w:t>édopsychiatrie, 3 pôles</w:t>
      </w:r>
      <w:r>
        <w:rPr>
          <w:rFonts w:cstheme="minorHAnsi"/>
          <w:color w:val="000000"/>
        </w:rPr>
        <w:t xml:space="preserve"> de </w:t>
      </w:r>
      <w:r w:rsidRPr="001B2F53">
        <w:rPr>
          <w:rFonts w:cstheme="minorHAnsi"/>
          <w:color w:val="000000"/>
        </w:rPr>
        <w:t>psychiatrie adulte, 1 pôle médico-thérapeutique et 1 pôle médico-social comprenant 1 FAM et 1</w:t>
      </w:r>
      <w:r>
        <w:rPr>
          <w:rFonts w:cstheme="minorHAnsi"/>
          <w:color w:val="000000"/>
        </w:rPr>
        <w:t xml:space="preserve"> </w:t>
      </w:r>
      <w:r w:rsidRPr="001B2F53">
        <w:rPr>
          <w:rFonts w:cstheme="minorHAnsi"/>
          <w:color w:val="000000"/>
        </w:rPr>
        <w:t>MAS), l’organisation de l’établissement traduit son attachement à la politique psychiatrique de secteur,</w:t>
      </w:r>
      <w:r w:rsidR="00BE6497">
        <w:rPr>
          <w:rFonts w:cstheme="minorHAnsi"/>
          <w:color w:val="000000"/>
        </w:rPr>
        <w:t xml:space="preserve"> </w:t>
      </w:r>
      <w:r w:rsidRPr="001B2F53">
        <w:rPr>
          <w:rFonts w:cstheme="minorHAnsi"/>
          <w:color w:val="000000"/>
        </w:rPr>
        <w:t>et donc à l’accessibilité aux soins de proximité des usagers.</w:t>
      </w:r>
    </w:p>
    <w:p w14:paraId="516914BB" w14:textId="77777777" w:rsidR="008377A4" w:rsidRDefault="008377A4" w:rsidP="00684AF5">
      <w:pPr>
        <w:spacing w:after="0" w:line="240" w:lineRule="auto"/>
      </w:pPr>
    </w:p>
    <w:p w14:paraId="474D1F6D" w14:textId="0F4A0C96" w:rsidR="008E10F8" w:rsidRDefault="008E10F8" w:rsidP="008E10F8">
      <w:pPr>
        <w:spacing w:after="0" w:line="240" w:lineRule="auto"/>
        <w:jc w:val="both"/>
      </w:pPr>
      <w:r>
        <w:t>Le pôle de pédopsychiatrie 30I03 du CH Mas Careiron comprend 3 secteurs : Uzès, Bagnols sur Cèze et Beaucaire regroupant 3 CMPEA et 3 hôpitaux de jour sur chaque te</w:t>
      </w:r>
      <w:r w:rsidRPr="008E10F8">
        <w:t xml:space="preserve">rritoire ainsi que l’EMAC (Equipe Mobile Adolescents Complexes) sur le site d’Uzès. </w:t>
      </w:r>
    </w:p>
    <w:p w14:paraId="26D1913D" w14:textId="77777777" w:rsidR="00AB16B2" w:rsidRDefault="00AB16B2" w:rsidP="008E10F8">
      <w:pPr>
        <w:spacing w:after="0" w:line="240" w:lineRule="auto"/>
        <w:jc w:val="both"/>
      </w:pPr>
    </w:p>
    <w:p w14:paraId="74BB7C19" w14:textId="23266FE1" w:rsidR="008E10F8" w:rsidRDefault="008E10F8" w:rsidP="008E10F8">
      <w:pPr>
        <w:spacing w:after="0" w:line="240" w:lineRule="auto"/>
        <w:jc w:val="both"/>
      </w:pPr>
      <w:r>
        <w:t xml:space="preserve">En septembre 2022, une unité d’hospitalisation à temps complet </w:t>
      </w:r>
      <w:r w:rsidR="00AB16B2">
        <w:t xml:space="preserve">(situations complexes des moins de 12 ans) </w:t>
      </w:r>
      <w:r w:rsidR="00F430B4">
        <w:t xml:space="preserve">a ouvert </w:t>
      </w:r>
      <w:r>
        <w:t>sur le site d’Uzès.</w:t>
      </w:r>
    </w:p>
    <w:p w14:paraId="57446BEE" w14:textId="77777777" w:rsidR="0029184F" w:rsidRDefault="0029184F" w:rsidP="008E10F8">
      <w:pPr>
        <w:spacing w:after="0" w:line="240" w:lineRule="auto"/>
        <w:jc w:val="both"/>
      </w:pPr>
    </w:p>
    <w:p w14:paraId="39793FE6" w14:textId="69A36258" w:rsidR="00F430B4" w:rsidRDefault="008E10F8" w:rsidP="00F430B4">
      <w:pPr>
        <w:spacing w:after="0" w:line="240" w:lineRule="auto"/>
        <w:jc w:val="both"/>
        <w:rPr>
          <w:b/>
          <w:bCs/>
        </w:rPr>
      </w:pPr>
      <w:r w:rsidRPr="00204C78">
        <w:rPr>
          <w:b/>
          <w:bCs/>
        </w:rPr>
        <w:t xml:space="preserve">L’affectation concerne </w:t>
      </w:r>
      <w:r w:rsidR="00AB16B2" w:rsidRPr="00204C78">
        <w:rPr>
          <w:b/>
          <w:bCs/>
        </w:rPr>
        <w:t xml:space="preserve">la pédopsychiatrie générale du secteur </w:t>
      </w:r>
      <w:r w:rsidR="00F430B4" w:rsidRPr="00204C78">
        <w:rPr>
          <w:b/>
          <w:bCs/>
        </w:rPr>
        <w:t xml:space="preserve">de </w:t>
      </w:r>
      <w:r w:rsidR="00AB16B2" w:rsidRPr="00204C78">
        <w:rPr>
          <w:b/>
          <w:bCs/>
        </w:rPr>
        <w:t>Bagnols sur Cèze</w:t>
      </w:r>
      <w:r w:rsidR="00204C78" w:rsidRPr="00204C78">
        <w:rPr>
          <w:b/>
          <w:bCs/>
        </w:rPr>
        <w:t> : CMPEA de Bagnols sur Cèze et HDJ de Bagnols sur Cèze.</w:t>
      </w:r>
    </w:p>
    <w:p w14:paraId="54140442" w14:textId="77777777" w:rsidR="00BD71BD" w:rsidRDefault="00BD71BD" w:rsidP="00F430B4">
      <w:pPr>
        <w:spacing w:after="0" w:line="240" w:lineRule="auto"/>
        <w:jc w:val="both"/>
      </w:pPr>
    </w:p>
    <w:p w14:paraId="038972C9" w14:textId="77777777" w:rsidR="00283E21" w:rsidRDefault="00283E21" w:rsidP="00684AF5">
      <w:pPr>
        <w:spacing w:after="0" w:line="240" w:lineRule="auto"/>
      </w:pPr>
    </w:p>
    <w:p w14:paraId="4B0541D1" w14:textId="77777777" w:rsidR="008E10F8" w:rsidRDefault="008E10F8" w:rsidP="00684AF5">
      <w:pPr>
        <w:spacing w:after="0" w:line="240" w:lineRule="auto"/>
      </w:pPr>
    </w:p>
    <w:p w14:paraId="23BABCA1" w14:textId="77777777" w:rsidR="008E10F8" w:rsidRDefault="008E10F8" w:rsidP="00684AF5">
      <w:pPr>
        <w:spacing w:after="0" w:line="240" w:lineRule="auto"/>
      </w:pPr>
    </w:p>
    <w:p w14:paraId="4DE32DD3" w14:textId="77777777" w:rsidR="00283E21" w:rsidRPr="003F76F9" w:rsidRDefault="00283E21" w:rsidP="00283E21">
      <w:pPr>
        <w:shd w:val="clear" w:color="auto" w:fill="8DB3E2" w:themeFill="text2" w:themeFillTint="66"/>
        <w:tabs>
          <w:tab w:val="left" w:pos="5271"/>
        </w:tabs>
        <w:spacing w:after="0" w:line="240" w:lineRule="auto"/>
        <w:rPr>
          <w:b/>
        </w:rPr>
      </w:pPr>
      <w:r w:rsidRPr="003F76F9">
        <w:rPr>
          <w:b/>
        </w:rPr>
        <w:t>Mission(s) générale(s)</w:t>
      </w:r>
    </w:p>
    <w:p w14:paraId="1F61E07B" w14:textId="77777777" w:rsidR="003F76F9" w:rsidRDefault="003F76F9" w:rsidP="00283E21">
      <w:pPr>
        <w:tabs>
          <w:tab w:val="left" w:pos="1005"/>
        </w:tabs>
        <w:spacing w:after="0" w:line="240" w:lineRule="auto"/>
      </w:pPr>
    </w:p>
    <w:p w14:paraId="08ED8695" w14:textId="77777777" w:rsidR="00283E21" w:rsidRPr="00E64F84" w:rsidRDefault="00283E21" w:rsidP="00283E21">
      <w:pPr>
        <w:tabs>
          <w:tab w:val="left" w:pos="1005"/>
        </w:tabs>
        <w:spacing w:after="0" w:line="240" w:lineRule="auto"/>
        <w:rPr>
          <w:b/>
        </w:rPr>
      </w:pPr>
      <w:r w:rsidRPr="00E64F84">
        <w:rPr>
          <w:b/>
        </w:rPr>
        <w:t>Activités principales</w:t>
      </w:r>
      <w:r w:rsidR="00E64F84">
        <w:rPr>
          <w:b/>
        </w:rPr>
        <w:t> :</w:t>
      </w:r>
    </w:p>
    <w:p w14:paraId="1B50C8F0" w14:textId="77777777" w:rsidR="00283E21" w:rsidRDefault="00283E21" w:rsidP="00283E21">
      <w:pPr>
        <w:tabs>
          <w:tab w:val="left" w:pos="1005"/>
        </w:tabs>
        <w:spacing w:after="0" w:line="240" w:lineRule="auto"/>
      </w:pPr>
    </w:p>
    <w:p w14:paraId="05396B9E" w14:textId="77777777" w:rsidR="00E64F84" w:rsidRDefault="00FF4368" w:rsidP="00FF4368">
      <w:r>
        <w:t>Responsable médical d’unité fonctionnelle – participation à l’élaboration et à la mise en place des projets du pôle en articulation avec le projet médical d’établissement et conformément aux textes du GHT</w:t>
      </w:r>
    </w:p>
    <w:p w14:paraId="06E24A5E" w14:textId="218BC00A" w:rsidR="00283E21" w:rsidRDefault="00283E21" w:rsidP="00283E21">
      <w:pPr>
        <w:pStyle w:val="ListParagraph"/>
        <w:numPr>
          <w:ilvl w:val="0"/>
          <w:numId w:val="1"/>
        </w:numPr>
        <w:tabs>
          <w:tab w:val="left" w:pos="1005"/>
        </w:tabs>
        <w:spacing w:after="0" w:line="240" w:lineRule="auto"/>
      </w:pPr>
      <w:r>
        <w:t>Missions cliniques</w:t>
      </w:r>
      <w:r w:rsidR="00FF4368">
        <w:t xml:space="preserve"> </w:t>
      </w:r>
    </w:p>
    <w:p w14:paraId="324BB3F1" w14:textId="6CA96349" w:rsidR="003F76F9" w:rsidRDefault="003F76F9" w:rsidP="00283E21">
      <w:pPr>
        <w:pStyle w:val="ListParagraph"/>
        <w:numPr>
          <w:ilvl w:val="0"/>
          <w:numId w:val="1"/>
        </w:numPr>
        <w:tabs>
          <w:tab w:val="left" w:pos="1005"/>
        </w:tabs>
        <w:spacing w:after="0" w:line="240" w:lineRule="auto"/>
      </w:pPr>
      <w:r>
        <w:t>Miss</w:t>
      </w:r>
      <w:r w:rsidR="00FF4368">
        <w:t xml:space="preserve">ions médico-administratives </w:t>
      </w:r>
    </w:p>
    <w:p w14:paraId="1D42FC72" w14:textId="77777777" w:rsidR="00FF4368" w:rsidRDefault="00FF4368" w:rsidP="00FF4368">
      <w:pPr>
        <w:pStyle w:val="ListParagraph"/>
        <w:numPr>
          <w:ilvl w:val="0"/>
          <w:numId w:val="3"/>
        </w:numPr>
        <w:tabs>
          <w:tab w:val="left" w:pos="1005"/>
        </w:tabs>
        <w:spacing w:after="0" w:line="240" w:lineRule="auto"/>
      </w:pPr>
      <w:r>
        <w:t>Réunions médicales intra-pôle</w:t>
      </w:r>
    </w:p>
    <w:p w14:paraId="2DDB575D" w14:textId="20C9D3C5" w:rsidR="00FF4368" w:rsidRDefault="00FF4368" w:rsidP="00FF4368">
      <w:pPr>
        <w:pStyle w:val="ListParagraph"/>
        <w:numPr>
          <w:ilvl w:val="0"/>
          <w:numId w:val="3"/>
        </w:numPr>
        <w:tabs>
          <w:tab w:val="left" w:pos="1005"/>
        </w:tabs>
        <w:spacing w:after="0" w:line="240" w:lineRule="auto"/>
      </w:pPr>
      <w:r>
        <w:t>Réunions cadres et médecins</w:t>
      </w:r>
    </w:p>
    <w:p w14:paraId="79CDFCBD" w14:textId="55F86A67" w:rsidR="00AB16B2" w:rsidRDefault="00AB16B2" w:rsidP="00AB16B2">
      <w:pPr>
        <w:pStyle w:val="ListParagraph"/>
        <w:numPr>
          <w:ilvl w:val="0"/>
          <w:numId w:val="5"/>
        </w:numPr>
        <w:tabs>
          <w:tab w:val="left" w:pos="1005"/>
        </w:tabs>
        <w:spacing w:after="0" w:line="240" w:lineRule="auto"/>
        <w:ind w:left="709" w:hanging="283"/>
      </w:pPr>
      <w:r>
        <w:t>Encadrement de l’interne</w:t>
      </w:r>
    </w:p>
    <w:p w14:paraId="18C81C05" w14:textId="77777777" w:rsidR="008377A4" w:rsidRDefault="008377A4" w:rsidP="003F76F9">
      <w:pPr>
        <w:tabs>
          <w:tab w:val="left" w:pos="1005"/>
        </w:tabs>
        <w:spacing w:after="0" w:line="240" w:lineRule="auto"/>
      </w:pPr>
    </w:p>
    <w:p w14:paraId="4FE79BFF" w14:textId="77777777" w:rsidR="003F76F9" w:rsidRPr="003F76F9" w:rsidRDefault="003F76F9" w:rsidP="003F76F9">
      <w:pPr>
        <w:shd w:val="clear" w:color="auto" w:fill="8DB3E2" w:themeFill="text2" w:themeFillTint="66"/>
        <w:tabs>
          <w:tab w:val="left" w:pos="5271"/>
        </w:tabs>
        <w:spacing w:after="0" w:line="240" w:lineRule="auto"/>
        <w:rPr>
          <w:b/>
        </w:rPr>
      </w:pPr>
      <w:r w:rsidRPr="003F76F9">
        <w:rPr>
          <w:b/>
        </w:rPr>
        <w:t>Caractéristiques particulières du poste</w:t>
      </w:r>
    </w:p>
    <w:p w14:paraId="0358579D" w14:textId="77777777" w:rsidR="003F76F9" w:rsidRDefault="003F76F9" w:rsidP="008377A4">
      <w:pPr>
        <w:spacing w:after="0" w:line="240" w:lineRule="auto"/>
      </w:pPr>
    </w:p>
    <w:p w14:paraId="00BF83B2" w14:textId="74D865CC" w:rsidR="008377A4" w:rsidRDefault="00FF4368" w:rsidP="00AB16B2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Activité de consultations </w:t>
      </w:r>
      <w:r w:rsidR="00AB16B2">
        <w:t>psychiatriques individuelles et/ou familiales</w:t>
      </w:r>
    </w:p>
    <w:p w14:paraId="2CC62EC8" w14:textId="23674BBB" w:rsidR="00AB16B2" w:rsidRDefault="00AB16B2" w:rsidP="00AB16B2">
      <w:pPr>
        <w:pStyle w:val="ListParagraph"/>
        <w:numPr>
          <w:ilvl w:val="0"/>
          <w:numId w:val="4"/>
        </w:numPr>
        <w:spacing w:after="160" w:line="259" w:lineRule="auto"/>
      </w:pPr>
      <w:r>
        <w:t>Fonction de garant de l’évaluation du diagnostic et de la définition du PSI</w:t>
      </w:r>
    </w:p>
    <w:p w14:paraId="4CD10705" w14:textId="15C2C0A5" w:rsidR="00AB16B2" w:rsidRDefault="00AB16B2" w:rsidP="00AB16B2">
      <w:pPr>
        <w:pStyle w:val="ListParagraph"/>
        <w:numPr>
          <w:ilvl w:val="0"/>
          <w:numId w:val="4"/>
        </w:numPr>
        <w:spacing w:after="160" w:line="259" w:lineRule="auto"/>
      </w:pPr>
      <w:r>
        <w:t>Travail avec les familles et les partenaires sociaux, scolaires et médico-sociaux au service de l’inclusion scolaire et de l’inclusion sociale</w:t>
      </w:r>
    </w:p>
    <w:p w14:paraId="6B652E2A" w14:textId="03F71215" w:rsidR="00AB16B2" w:rsidRDefault="00AB16B2" w:rsidP="00AB16B2">
      <w:pPr>
        <w:pStyle w:val="ListParagraph"/>
        <w:numPr>
          <w:ilvl w:val="0"/>
          <w:numId w:val="4"/>
        </w:numPr>
        <w:spacing w:after="160" w:line="259" w:lineRule="auto"/>
      </w:pPr>
      <w:r>
        <w:t>Rôle d’animation des réunions cliniques, de coordination de l’équipe pluridisciplinaire (psychologue, infirmier, éducateur, psychomotricien, assistante sociale) et d’appui technique à celle-ci.</w:t>
      </w:r>
    </w:p>
    <w:p w14:paraId="4E2C018E" w14:textId="77777777" w:rsidR="003F76F9" w:rsidRDefault="003F76F9" w:rsidP="003F76F9">
      <w:pPr>
        <w:tabs>
          <w:tab w:val="left" w:pos="1005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76F9" w:rsidRPr="003F76F9" w14:paraId="23E6B668" w14:textId="77777777" w:rsidTr="003F76F9">
        <w:tc>
          <w:tcPr>
            <w:tcW w:w="9212" w:type="dxa"/>
            <w:shd w:val="clear" w:color="auto" w:fill="8DB3E2" w:themeFill="text2" w:themeFillTint="66"/>
          </w:tcPr>
          <w:p w14:paraId="09447FC7" w14:textId="77777777" w:rsidR="003F76F9" w:rsidRPr="003F76F9" w:rsidRDefault="003F76F9" w:rsidP="003F76F9">
            <w:pPr>
              <w:tabs>
                <w:tab w:val="left" w:pos="1005"/>
              </w:tabs>
              <w:rPr>
                <w:b/>
              </w:rPr>
            </w:pPr>
            <w:r w:rsidRPr="003F76F9">
              <w:rPr>
                <w:b/>
              </w:rPr>
              <w:t>Responsables fonctionnels</w:t>
            </w:r>
          </w:p>
        </w:tc>
      </w:tr>
      <w:tr w:rsidR="003F76F9" w14:paraId="670477D6" w14:textId="77777777" w:rsidTr="003F76F9">
        <w:tc>
          <w:tcPr>
            <w:tcW w:w="9212" w:type="dxa"/>
          </w:tcPr>
          <w:p w14:paraId="64F087B3" w14:textId="77777777" w:rsidR="003F76F9" w:rsidRDefault="003F76F9" w:rsidP="003F76F9">
            <w:pPr>
              <w:tabs>
                <w:tab w:val="left" w:pos="1005"/>
              </w:tabs>
            </w:pPr>
          </w:p>
          <w:p w14:paraId="7A92C8A6" w14:textId="77777777" w:rsidR="003F76F9" w:rsidRDefault="005F7B59" w:rsidP="003F76F9">
            <w:pPr>
              <w:tabs>
                <w:tab w:val="left" w:pos="1005"/>
              </w:tabs>
            </w:pPr>
            <w:r>
              <w:t>Dr Annie VERNIER – Chef de Pôle 30I03</w:t>
            </w:r>
          </w:p>
          <w:p w14:paraId="6C287459" w14:textId="77777777" w:rsidR="003F76F9" w:rsidRDefault="003F76F9" w:rsidP="003F76F9">
            <w:pPr>
              <w:tabs>
                <w:tab w:val="left" w:pos="1005"/>
              </w:tabs>
            </w:pPr>
          </w:p>
        </w:tc>
      </w:tr>
      <w:tr w:rsidR="003F76F9" w:rsidRPr="003F76F9" w14:paraId="1E22E340" w14:textId="77777777" w:rsidTr="003F76F9">
        <w:tc>
          <w:tcPr>
            <w:tcW w:w="9212" w:type="dxa"/>
            <w:shd w:val="clear" w:color="auto" w:fill="8DB3E2" w:themeFill="text2" w:themeFillTint="66"/>
          </w:tcPr>
          <w:p w14:paraId="3176302C" w14:textId="77777777" w:rsidR="003F76F9" w:rsidRPr="003F76F9" w:rsidRDefault="003F76F9" w:rsidP="003F76F9">
            <w:pPr>
              <w:tabs>
                <w:tab w:val="left" w:pos="1005"/>
              </w:tabs>
              <w:rPr>
                <w:b/>
              </w:rPr>
            </w:pPr>
            <w:r w:rsidRPr="003F76F9">
              <w:rPr>
                <w:b/>
              </w:rPr>
              <w:t>Liens fonctionnels intra et extrahospitaliers</w:t>
            </w:r>
          </w:p>
        </w:tc>
      </w:tr>
      <w:tr w:rsidR="003F76F9" w14:paraId="355D80B0" w14:textId="77777777" w:rsidTr="003F76F9">
        <w:tc>
          <w:tcPr>
            <w:tcW w:w="9212" w:type="dxa"/>
          </w:tcPr>
          <w:p w14:paraId="3B74CADE" w14:textId="77777777" w:rsidR="003F76F9" w:rsidRDefault="003F76F9" w:rsidP="003F76F9">
            <w:pPr>
              <w:tabs>
                <w:tab w:val="left" w:pos="1005"/>
              </w:tabs>
            </w:pPr>
          </w:p>
          <w:p w14:paraId="0A977E78" w14:textId="77777777" w:rsidR="005F7B59" w:rsidRDefault="005F7B59" w:rsidP="008E10F8">
            <w:pPr>
              <w:pStyle w:val="ListParagraph"/>
              <w:numPr>
                <w:ilvl w:val="0"/>
                <w:numId w:val="4"/>
              </w:numPr>
            </w:pPr>
            <w:r>
              <w:t>Hôpital de jour Uzès enfants / adolescents</w:t>
            </w:r>
          </w:p>
          <w:p w14:paraId="70DB7092" w14:textId="77777777" w:rsidR="005F7B59" w:rsidRDefault="005F7B59" w:rsidP="008E10F8">
            <w:pPr>
              <w:pStyle w:val="ListParagraph"/>
              <w:numPr>
                <w:ilvl w:val="0"/>
                <w:numId w:val="4"/>
              </w:numPr>
            </w:pPr>
            <w:r>
              <w:t xml:space="preserve">EMAC </w:t>
            </w:r>
            <w:r w:rsidR="00F25E53">
              <w:t xml:space="preserve">(Equipe Mobile Adolescents Complexes) </w:t>
            </w:r>
            <w:r>
              <w:t>+ MDA</w:t>
            </w:r>
            <w:r w:rsidR="00F25E53">
              <w:t xml:space="preserve"> Uzès (Maison Des Adolescents)</w:t>
            </w:r>
          </w:p>
          <w:p w14:paraId="2D7A8CF9" w14:textId="77777777" w:rsidR="005F7B59" w:rsidRDefault="00F25E53" w:rsidP="008E10F8">
            <w:pPr>
              <w:pStyle w:val="ListParagraph"/>
              <w:numPr>
                <w:ilvl w:val="0"/>
                <w:numId w:val="4"/>
              </w:numPr>
            </w:pPr>
            <w:r>
              <w:t>IACCA (Clinique de l’A</w:t>
            </w:r>
            <w:r w:rsidR="005F7B59">
              <w:t>nxiété et du psycho-traumatisme)</w:t>
            </w:r>
          </w:p>
          <w:p w14:paraId="517EF0B7" w14:textId="77777777" w:rsidR="005F7B59" w:rsidRDefault="005F7B59" w:rsidP="008E10F8">
            <w:pPr>
              <w:pStyle w:val="ListParagraph"/>
              <w:numPr>
                <w:ilvl w:val="0"/>
                <w:numId w:val="4"/>
              </w:numPr>
            </w:pPr>
            <w:r>
              <w:t>Secteur scolaire - secteurs social et médico-social</w:t>
            </w:r>
          </w:p>
          <w:p w14:paraId="0DE58888" w14:textId="4358432E" w:rsidR="005F7B59" w:rsidRDefault="005F7B59" w:rsidP="008E10F8">
            <w:pPr>
              <w:pStyle w:val="ListParagraph"/>
              <w:numPr>
                <w:ilvl w:val="0"/>
                <w:numId w:val="4"/>
              </w:numPr>
            </w:pPr>
            <w:r>
              <w:t xml:space="preserve">Projet d’articulation ados / Jeunes adultes (Unité </w:t>
            </w:r>
            <w:proofErr w:type="spellStart"/>
            <w:r w:rsidR="00AB16B2">
              <w:t>Dorothéa</w:t>
            </w:r>
            <w:proofErr w:type="spellEnd"/>
            <w:r w:rsidR="00AB16B2">
              <w:t xml:space="preserve"> Dix</w:t>
            </w:r>
            <w:r>
              <w:t xml:space="preserve"> pour les 16 ans/CMP adulte Uzès -Mas Careiron)</w:t>
            </w:r>
          </w:p>
          <w:p w14:paraId="2C160DAF" w14:textId="288D6A69" w:rsidR="00AB16B2" w:rsidRDefault="00AB16B2" w:rsidP="008E10F8">
            <w:pPr>
              <w:pStyle w:val="ListParagraph"/>
              <w:numPr>
                <w:ilvl w:val="0"/>
                <w:numId w:val="4"/>
              </w:numPr>
            </w:pPr>
            <w:r>
              <w:t>Equipe de liaison et d’urgences au CH de Bagnols en cours de constitution</w:t>
            </w:r>
          </w:p>
          <w:p w14:paraId="39B37A09" w14:textId="77777777" w:rsidR="003F76F9" w:rsidRDefault="003F76F9" w:rsidP="003F76F9">
            <w:pPr>
              <w:tabs>
                <w:tab w:val="left" w:pos="1005"/>
              </w:tabs>
            </w:pPr>
          </w:p>
        </w:tc>
      </w:tr>
    </w:tbl>
    <w:p w14:paraId="5F1EBC79" w14:textId="77777777" w:rsidR="003F76F9" w:rsidRDefault="003F76F9" w:rsidP="003F76F9">
      <w:pPr>
        <w:tabs>
          <w:tab w:val="left" w:pos="1005"/>
        </w:tabs>
        <w:spacing w:after="0" w:line="240" w:lineRule="auto"/>
      </w:pPr>
    </w:p>
    <w:p w14:paraId="3931544F" w14:textId="77777777" w:rsidR="008377A4" w:rsidRDefault="008377A4" w:rsidP="003F76F9">
      <w:pPr>
        <w:tabs>
          <w:tab w:val="left" w:pos="1005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76F9" w:rsidRPr="003F76F9" w14:paraId="1CAA9BCA" w14:textId="77777777" w:rsidTr="003F76F9">
        <w:tc>
          <w:tcPr>
            <w:tcW w:w="9212" w:type="dxa"/>
            <w:shd w:val="clear" w:color="auto" w:fill="8DB3E2" w:themeFill="text2" w:themeFillTint="66"/>
          </w:tcPr>
          <w:p w14:paraId="347C392F" w14:textId="77777777" w:rsidR="003F76F9" w:rsidRPr="003F76F9" w:rsidRDefault="003F76F9" w:rsidP="003F76F9">
            <w:pPr>
              <w:tabs>
                <w:tab w:val="left" w:pos="1005"/>
              </w:tabs>
              <w:rPr>
                <w:b/>
              </w:rPr>
            </w:pPr>
            <w:r w:rsidRPr="003F76F9">
              <w:rPr>
                <w:b/>
              </w:rPr>
              <w:t>Compétences attendues ou souhaitées</w:t>
            </w:r>
          </w:p>
        </w:tc>
      </w:tr>
      <w:tr w:rsidR="003F76F9" w14:paraId="683F6677" w14:textId="77777777" w:rsidTr="003F76F9">
        <w:tc>
          <w:tcPr>
            <w:tcW w:w="9212" w:type="dxa"/>
          </w:tcPr>
          <w:p w14:paraId="58275472" w14:textId="77777777" w:rsidR="003F76F9" w:rsidRDefault="003F76F9" w:rsidP="003F76F9">
            <w:pPr>
              <w:tabs>
                <w:tab w:val="left" w:pos="1005"/>
              </w:tabs>
            </w:pPr>
          </w:p>
          <w:p w14:paraId="77DF7EDD" w14:textId="77777777" w:rsidR="003F76F9" w:rsidRDefault="003F76F9" w:rsidP="003F76F9">
            <w:pPr>
              <w:tabs>
                <w:tab w:val="left" w:pos="1005"/>
              </w:tabs>
            </w:pPr>
            <w:r>
              <w:t>Rubrique à compléter une fois le candidat nommé et installé dans ses fonctions ;</w:t>
            </w:r>
          </w:p>
          <w:p w14:paraId="5412E23D" w14:textId="77777777" w:rsidR="003F76F9" w:rsidRDefault="003F76F9" w:rsidP="003F76F9">
            <w:pPr>
              <w:tabs>
                <w:tab w:val="left" w:pos="1005"/>
              </w:tabs>
            </w:pPr>
          </w:p>
          <w:p w14:paraId="737E2509" w14:textId="77777777" w:rsidR="003F76F9" w:rsidRDefault="003F76F9" w:rsidP="003F76F9">
            <w:pPr>
              <w:pStyle w:val="ListParagraph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>DES requis ou équivalent</w:t>
            </w:r>
          </w:p>
          <w:p w14:paraId="495FB32B" w14:textId="77777777" w:rsidR="003F76F9" w:rsidRDefault="003F76F9" w:rsidP="003F76F9">
            <w:pPr>
              <w:pStyle w:val="ListParagraph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>Spécialisations ou connaissances complémentaires</w:t>
            </w:r>
          </w:p>
          <w:p w14:paraId="77695DD9" w14:textId="77777777" w:rsidR="003F76F9" w:rsidRDefault="003F76F9" w:rsidP="003F76F9">
            <w:pPr>
              <w:pStyle w:val="ListParagraph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>Qualités professionnelles</w:t>
            </w:r>
          </w:p>
          <w:p w14:paraId="204236E2" w14:textId="77777777" w:rsidR="003F76F9" w:rsidRDefault="003F76F9" w:rsidP="003F76F9">
            <w:pPr>
              <w:pStyle w:val="ListParagraph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>Sont également listées ici les compétences qui ne sont pas requises pour le poste mais que le praticien a développées</w:t>
            </w:r>
          </w:p>
          <w:p w14:paraId="2740490E" w14:textId="77777777" w:rsidR="003F76F9" w:rsidRDefault="003F76F9" w:rsidP="003F76F9">
            <w:pPr>
              <w:tabs>
                <w:tab w:val="left" w:pos="1005"/>
              </w:tabs>
            </w:pPr>
          </w:p>
        </w:tc>
      </w:tr>
    </w:tbl>
    <w:p w14:paraId="634ACEE7" w14:textId="77777777" w:rsidR="003F76F9" w:rsidRPr="00283E21" w:rsidRDefault="003F76F9" w:rsidP="003F76F9">
      <w:pPr>
        <w:tabs>
          <w:tab w:val="left" w:pos="1005"/>
        </w:tabs>
        <w:spacing w:after="0" w:line="240" w:lineRule="auto"/>
      </w:pPr>
    </w:p>
    <w:sectPr w:rsidR="003F76F9" w:rsidRPr="00283E21" w:rsidSect="002B40C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BEC"/>
    <w:multiLevelType w:val="hybridMultilevel"/>
    <w:tmpl w:val="09740B9C"/>
    <w:lvl w:ilvl="0" w:tplc="3BC09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109A"/>
    <w:multiLevelType w:val="hybridMultilevel"/>
    <w:tmpl w:val="FD60177A"/>
    <w:lvl w:ilvl="0" w:tplc="1B2024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C0D59"/>
    <w:multiLevelType w:val="hybridMultilevel"/>
    <w:tmpl w:val="7D78FCF6"/>
    <w:lvl w:ilvl="0" w:tplc="3BC0991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6C5F65"/>
    <w:multiLevelType w:val="hybridMultilevel"/>
    <w:tmpl w:val="882EBBFA"/>
    <w:lvl w:ilvl="0" w:tplc="80827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F5B45"/>
    <w:multiLevelType w:val="hybridMultilevel"/>
    <w:tmpl w:val="A28A1F48"/>
    <w:lvl w:ilvl="0" w:tplc="34BC99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0788693">
    <w:abstractNumId w:val="0"/>
  </w:num>
  <w:num w:numId="2" w16cid:durableId="1983342501">
    <w:abstractNumId w:val="4"/>
  </w:num>
  <w:num w:numId="3" w16cid:durableId="430669086">
    <w:abstractNumId w:val="1"/>
  </w:num>
  <w:num w:numId="4" w16cid:durableId="1571307356">
    <w:abstractNumId w:val="3"/>
  </w:num>
  <w:num w:numId="5" w16cid:durableId="1552841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F5"/>
    <w:rsid w:val="0003565D"/>
    <w:rsid w:val="001456FA"/>
    <w:rsid w:val="001B2F53"/>
    <w:rsid w:val="00204C78"/>
    <w:rsid w:val="00283E21"/>
    <w:rsid w:val="0029184F"/>
    <w:rsid w:val="002B40CA"/>
    <w:rsid w:val="00307EDE"/>
    <w:rsid w:val="00356AA9"/>
    <w:rsid w:val="00356EA9"/>
    <w:rsid w:val="003F76F9"/>
    <w:rsid w:val="005F7B59"/>
    <w:rsid w:val="006840D0"/>
    <w:rsid w:val="00684AF5"/>
    <w:rsid w:val="008172AD"/>
    <w:rsid w:val="008377A4"/>
    <w:rsid w:val="008E10F8"/>
    <w:rsid w:val="008F7F4C"/>
    <w:rsid w:val="009D7CD5"/>
    <w:rsid w:val="00AB16B2"/>
    <w:rsid w:val="00BD71BD"/>
    <w:rsid w:val="00BE6497"/>
    <w:rsid w:val="00C801A3"/>
    <w:rsid w:val="00D316B1"/>
    <w:rsid w:val="00DA3C15"/>
    <w:rsid w:val="00E44BD1"/>
    <w:rsid w:val="00E64F84"/>
    <w:rsid w:val="00EE2967"/>
    <w:rsid w:val="00F25E53"/>
    <w:rsid w:val="00F430B4"/>
    <w:rsid w:val="00FE365C"/>
    <w:rsid w:val="00FF43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2237"/>
  <w15:docId w15:val="{6A093835-EF6D-45D7-A0CD-F73DC6A0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</dc:creator>
  <cp:lastModifiedBy>Prunelle Lemaire</cp:lastModifiedBy>
  <cp:revision>6</cp:revision>
  <cp:lastPrinted>2023-05-23T14:11:00Z</cp:lastPrinted>
  <dcterms:created xsi:type="dcterms:W3CDTF">2023-05-23T14:12:00Z</dcterms:created>
  <dcterms:modified xsi:type="dcterms:W3CDTF">2023-06-21T11:43:00Z</dcterms:modified>
</cp:coreProperties>
</file>